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sf4axqeh5v7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🐸 PRACOVNÍ SEŠIT: DEN 1 – UVĚDOMĚNÍ 🐸</w:t>
      </w:r>
    </w:p>
    <w:p w:rsidR="00000000" w:rsidDel="00000000" w:rsidP="00000000" w:rsidRDefault="00000000" w:rsidRPr="00000000" w14:paraId="00000002">
      <w:pPr>
        <w:pStyle w:val="Heading2"/>
        <w:rPr>
          <w:b w:val="1"/>
          <w:bCs w:val="1"/>
          <w:sz w:val="28"/>
          <w:szCs w:val="28"/>
        </w:rPr>
      </w:pPr>
      <w:bookmarkStart w:colFirst="0" w:colLast="0" w:name="_umg6trbbukcy" w:id="1"/>
      <w:bookmarkEnd w:id="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ŽÁBA VYSKAKUJE Z VAŘÍCÍHO HRNCE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gz7czoufi0k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Moje "A DOST"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Vzpomeň si na ten moment, kdy jsi si naposledy řekla „A DOST“. Co to bylo za situaci? Co tě k tomu vedlo?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u w:val="single"/>
        </w:rPr>
      </w:pPr>
      <w:bookmarkStart w:colFirst="0" w:colLast="0" w:name="_w37ouj1tiigi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Tichá rezi</w:t>
      </w:r>
      <w:r w:rsidDel="00000000" w:rsidR="00000000" w:rsidRPr="00000000">
        <w:rPr>
          <w:b w:val="1"/>
          <w:bCs w:val="1"/>
          <w:color w:val="000000"/>
          <w:sz w:val="26"/>
          <w:szCs w:val="26"/>
          <w:u w:val="single"/>
          <w:rtl w:val="0"/>
        </w:rPr>
        <w:t xml:space="preserve">gnace </w:t>
      </w:r>
    </w:p>
    <w:p w:rsidR="00000000" w:rsidDel="00000000" w:rsidP="00000000" w:rsidRDefault="00000000" w:rsidRPr="00000000" w14:paraId="00000009">
      <w:pPr>
        <w:spacing w:after="240" w:before="240" w:lineRule="auto"/>
        <w:ind w:left="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Kdybys viděla před pěti lety obraz tvého života dnes, co bys na to řekla?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u w:val="single"/>
        </w:rPr>
      </w:pPr>
      <w:bookmarkStart w:colFirst="0" w:colLast="0" w:name="_4xm0qm8cb87k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M</w:t>
      </w:r>
      <w:r w:rsidDel="00000000" w:rsidR="00000000" w:rsidRPr="00000000">
        <w:rPr>
          <w:b w:val="1"/>
          <w:bCs w:val="1"/>
          <w:color w:val="000000"/>
          <w:sz w:val="26"/>
          <w:szCs w:val="26"/>
          <w:u w:val="single"/>
          <w:rtl w:val="0"/>
        </w:rPr>
        <w:t xml:space="preserve">oje Nálepky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Vzpomeň si na to malé radostné dítě, kterým jsi byla. A pak na ty věty, které začaly létat do tvého světa. Které z nich si neseš dodnes? </w:t>
      </w:r>
      <w:r w:rsidDel="00000000" w:rsidR="00000000" w:rsidRPr="00000000">
        <w:rPr>
          <w:i w:val="1"/>
          <w:iCs w:val="1"/>
          <w:rtl w:val="0"/>
        </w:rPr>
        <w:t xml:space="preserve">(Napiš ty věty, které tě nejvíc bolí nebo tě nejvíc zastavují – např. „Jsi líná“, „Mlč“, „Nejsi dost dobrá“...)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p3ld6r29fep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Seznam se: Můj Karel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Karel ti neustále nálepky připomíná a přilepuje pevným lepidlem.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Jak tvůj Karel mluví?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(Např. „Radši mlč“, „Teď není správná doba“, „Co si o tobě pomyslí?“, „Na to nemáš“)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Kdy ho slyšíš nejčastěji?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23onmo2fglo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Dialog: Karel vs. Můj opravdový hlas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Zapiš si situaci</w:t>
      </w:r>
      <w:r w:rsidDel="00000000" w:rsidR="00000000" w:rsidRPr="00000000">
        <w:rPr>
          <w:rtl w:val="0"/>
        </w:rPr>
        <w:t xml:space="preserve"> z posledních dní a rozepiš ty dva hlasy: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Situace: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Karel říká: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Můj opravdový hlas říká: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8mfc831psz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💡 AKČNÍ ÚKOL: Pozoruj své hlasy 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Dnes pozoruj. Kdykoliv pocítíš strach, pochybnost nebo chuť ustoupit, zastav se a napiš si sem: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 mi právě teď Karel našeptává?</w:t>
      </w:r>
    </w:p>
    <w:p w:rsidR="00000000" w:rsidDel="00000000" w:rsidP="00000000" w:rsidRDefault="00000000" w:rsidRPr="00000000" w14:paraId="0000002E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 jaké situaci mě zastavuje?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pdtf8gbk0lz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🎁 BONUS: Provokace Karla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 jsi dnes udělala jen tak pro radost, abys Karlovi ukázala, kdo je v domě paní? </w:t>
      </w:r>
      <w:r w:rsidDel="00000000" w:rsidR="00000000" w:rsidRPr="00000000">
        <w:rPr>
          <w:i w:val="1"/>
          <w:iCs w:val="1"/>
          <w:rtl w:val="0"/>
        </w:rPr>
        <w:t xml:space="preserve">(Čaj z nejlepšího hrnku, zpěv, hvězdy...)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